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14" w:rsidRPr="00EE5714" w:rsidRDefault="00EE5714" w:rsidP="00EE5714">
      <w:pPr>
        <w:rPr>
          <w:rFonts w:ascii="Arial" w:hAnsi="Arial" w:cs="Arial"/>
          <w:b/>
        </w:rPr>
      </w:pPr>
    </w:p>
    <w:p w:rsidR="00EE5714" w:rsidRDefault="00EE5714" w:rsidP="00EE5714">
      <w:r w:rsidRPr="00EE5714">
        <w:rPr>
          <w:rFonts w:ascii="Arial" w:hAnsi="Arial" w:cs="Arial"/>
          <w:b/>
        </w:rPr>
        <w:t>Subcompetencia 3</w:t>
      </w:r>
    </w:p>
    <w:p w:rsidR="00EE5714" w:rsidRPr="00EE5714" w:rsidRDefault="00EE5714" w:rsidP="00EE5714">
      <w:pPr>
        <w:rPr>
          <w:b/>
        </w:rPr>
      </w:pPr>
      <w:r w:rsidRPr="00EE5714">
        <w:rPr>
          <w:b/>
        </w:rPr>
        <w:t>Clase I</w:t>
      </w:r>
    </w:p>
    <w:p w:rsidR="00EE5714" w:rsidRPr="00EE5714" w:rsidRDefault="00EE5714" w:rsidP="00EE5714">
      <w:pPr>
        <w:jc w:val="both"/>
        <w:rPr>
          <w:rFonts w:ascii="Arial" w:hAnsi="Arial" w:cs="Arial"/>
          <w:sz w:val="20"/>
        </w:rPr>
      </w:pPr>
      <w:r w:rsidRPr="00EE5714">
        <w:t> </w:t>
      </w:r>
      <w:r w:rsidRPr="00EE5714">
        <w:rPr>
          <w:rFonts w:ascii="Arial" w:hAnsi="Arial" w:cs="Arial"/>
          <w:sz w:val="20"/>
        </w:rPr>
        <w:t xml:space="preserve">Ejecutar una auditoría de personal en una </w:t>
      </w:r>
      <w:proofErr w:type="spellStart"/>
      <w:r w:rsidRPr="00EE5714">
        <w:rPr>
          <w:rFonts w:ascii="Arial" w:hAnsi="Arial" w:cs="Arial"/>
          <w:sz w:val="20"/>
        </w:rPr>
        <w:t>mipyme</w:t>
      </w:r>
      <w:proofErr w:type="spellEnd"/>
      <w:r w:rsidRPr="00EE5714">
        <w:rPr>
          <w:rFonts w:ascii="Arial" w:hAnsi="Arial" w:cs="Arial"/>
          <w:sz w:val="20"/>
        </w:rPr>
        <w:t xml:space="preserve"> comercial local</w:t>
      </w:r>
    </w:p>
    <w:p w:rsidR="00EE5714" w:rsidRPr="00EE5714" w:rsidRDefault="00EE5714" w:rsidP="00EE5714">
      <w:pPr>
        <w:jc w:val="both"/>
        <w:rPr>
          <w:rFonts w:ascii="Arial" w:hAnsi="Arial" w:cs="Arial"/>
          <w:sz w:val="20"/>
        </w:rPr>
      </w:pPr>
      <w:r w:rsidRPr="00EE5714">
        <w:rPr>
          <w:rFonts w:ascii="Arial" w:hAnsi="Arial" w:cs="Arial"/>
          <w:sz w:val="20"/>
        </w:rPr>
        <w:t> </w:t>
      </w:r>
      <w:r w:rsidRPr="00EE5714">
        <w:rPr>
          <w:rFonts w:ascii="Arial" w:hAnsi="Arial" w:cs="Arial"/>
          <w:b/>
          <w:sz w:val="20"/>
        </w:rPr>
        <w:t>Complejidad:</w:t>
      </w:r>
      <w:r w:rsidRPr="00EE5714">
        <w:rPr>
          <w:rFonts w:ascii="Arial" w:hAnsi="Arial" w:cs="Arial"/>
          <w:sz w:val="20"/>
        </w:rPr>
        <w:t xml:space="preserve"> Habilidades para realizar  la auditoría de personal en </w:t>
      </w:r>
      <w:proofErr w:type="spellStart"/>
      <w:r w:rsidRPr="00EE5714">
        <w:rPr>
          <w:rFonts w:ascii="Arial" w:hAnsi="Arial" w:cs="Arial"/>
          <w:sz w:val="20"/>
        </w:rPr>
        <w:t>mipyme</w:t>
      </w:r>
      <w:proofErr w:type="spellEnd"/>
      <w:r w:rsidRPr="00EE5714">
        <w:rPr>
          <w:rFonts w:ascii="Arial" w:hAnsi="Arial" w:cs="Arial"/>
          <w:sz w:val="20"/>
        </w:rPr>
        <w:t xml:space="preserve"> comercial local objeto de estudio.</w:t>
      </w:r>
    </w:p>
    <w:p w:rsidR="00EE5714" w:rsidRPr="00EE5714" w:rsidRDefault="00EE5714" w:rsidP="00EE5714">
      <w:pPr>
        <w:jc w:val="both"/>
        <w:rPr>
          <w:rFonts w:ascii="Arial" w:hAnsi="Arial" w:cs="Arial"/>
          <w:b/>
          <w:sz w:val="20"/>
        </w:rPr>
      </w:pPr>
      <w:r w:rsidRPr="00EE5714">
        <w:rPr>
          <w:rFonts w:ascii="Arial" w:hAnsi="Arial" w:cs="Arial"/>
          <w:sz w:val="20"/>
        </w:rPr>
        <w:t> </w:t>
      </w:r>
      <w:r w:rsidRPr="00EE5714">
        <w:rPr>
          <w:rFonts w:ascii="Arial" w:hAnsi="Arial" w:cs="Arial"/>
          <w:b/>
          <w:sz w:val="20"/>
        </w:rPr>
        <w:t>Investigación:</w:t>
      </w:r>
    </w:p>
    <w:p w:rsidR="00EE5714" w:rsidRPr="00EE5714" w:rsidRDefault="00EE5714" w:rsidP="00EE5714">
      <w:pPr>
        <w:jc w:val="both"/>
        <w:rPr>
          <w:rFonts w:ascii="Arial" w:hAnsi="Arial" w:cs="Arial"/>
          <w:sz w:val="20"/>
        </w:rPr>
      </w:pPr>
      <w:r w:rsidRPr="00EE5714">
        <w:rPr>
          <w:rFonts w:ascii="Arial" w:hAnsi="Arial" w:cs="Arial"/>
          <w:sz w:val="20"/>
        </w:rPr>
        <w:t xml:space="preserve">Búsqueda de información adecuada en la </w:t>
      </w:r>
      <w:proofErr w:type="spellStart"/>
      <w:r w:rsidRPr="00EE5714">
        <w:rPr>
          <w:rFonts w:ascii="Arial" w:hAnsi="Arial" w:cs="Arial"/>
          <w:sz w:val="20"/>
        </w:rPr>
        <w:t>mipyme</w:t>
      </w:r>
      <w:proofErr w:type="spellEnd"/>
      <w:r w:rsidRPr="00EE5714">
        <w:rPr>
          <w:rFonts w:ascii="Arial" w:hAnsi="Arial" w:cs="Arial"/>
          <w:sz w:val="20"/>
        </w:rPr>
        <w:t xml:space="preserve"> para aplicar Guía de auditoría de personal.</w:t>
      </w:r>
    </w:p>
    <w:p w:rsidR="00EE5714" w:rsidRPr="00EE5714" w:rsidRDefault="00EE5714" w:rsidP="00EE5714">
      <w:pPr>
        <w:jc w:val="both"/>
        <w:rPr>
          <w:rFonts w:ascii="Arial" w:hAnsi="Arial" w:cs="Arial"/>
          <w:sz w:val="20"/>
        </w:rPr>
      </w:pPr>
      <w:r w:rsidRPr="00EE5714">
        <w:rPr>
          <w:rFonts w:ascii="Arial" w:hAnsi="Arial" w:cs="Arial"/>
          <w:sz w:val="20"/>
        </w:rPr>
        <w:t>  </w:t>
      </w:r>
      <w:r w:rsidRPr="00EE5714">
        <w:rPr>
          <w:rFonts w:ascii="Arial" w:hAnsi="Arial" w:cs="Arial"/>
          <w:b/>
          <w:sz w:val="20"/>
        </w:rPr>
        <w:t>Tecnología:</w:t>
      </w:r>
      <w:r w:rsidRPr="00EE5714">
        <w:rPr>
          <w:rFonts w:ascii="Arial" w:hAnsi="Arial" w:cs="Arial"/>
          <w:sz w:val="20"/>
        </w:rPr>
        <w:t> Buscadores básicos disponibles en internet.</w:t>
      </w:r>
    </w:p>
    <w:p w:rsidR="00EE5714" w:rsidRPr="00EE5714" w:rsidRDefault="00EE5714" w:rsidP="00EE5714">
      <w:pPr>
        <w:jc w:val="both"/>
        <w:rPr>
          <w:rFonts w:ascii="Arial" w:hAnsi="Arial" w:cs="Arial"/>
          <w:sz w:val="20"/>
        </w:rPr>
      </w:pPr>
      <w:r w:rsidRPr="00EE5714">
        <w:rPr>
          <w:rFonts w:ascii="Arial" w:hAnsi="Arial" w:cs="Arial"/>
          <w:sz w:val="20"/>
        </w:rPr>
        <w:t xml:space="preserve">Realizar base de datos en </w:t>
      </w:r>
      <w:proofErr w:type="spellStart"/>
      <w:r w:rsidRPr="00EE5714">
        <w:rPr>
          <w:rFonts w:ascii="Arial" w:hAnsi="Arial" w:cs="Arial"/>
          <w:sz w:val="20"/>
        </w:rPr>
        <w:t>excell</w:t>
      </w:r>
      <w:proofErr w:type="spellEnd"/>
    </w:p>
    <w:p w:rsidR="00EE5714" w:rsidRPr="00EE5714" w:rsidRDefault="00EE5714" w:rsidP="00EE5714">
      <w:r w:rsidRPr="00EE5714">
        <w:t>  </w:t>
      </w:r>
    </w:p>
    <w:p w:rsidR="00EE5714" w:rsidRPr="00EE5714" w:rsidRDefault="00EE5714" w:rsidP="00EE5714">
      <w:pPr>
        <w:jc w:val="both"/>
        <w:rPr>
          <w:rFonts w:ascii="Arial" w:hAnsi="Arial" w:cs="Arial"/>
          <w:b/>
        </w:rPr>
      </w:pPr>
      <w:r w:rsidRPr="00EE5714">
        <w:rPr>
          <w:rFonts w:ascii="Arial" w:hAnsi="Arial" w:cs="Arial"/>
          <w:b/>
        </w:rPr>
        <w:t>Clase II</w:t>
      </w:r>
    </w:p>
    <w:p w:rsidR="00EE5714" w:rsidRPr="00EE5714" w:rsidRDefault="00EE5714" w:rsidP="00EE5714">
      <w:pPr>
        <w:jc w:val="both"/>
        <w:rPr>
          <w:rFonts w:ascii="Arial" w:hAnsi="Arial" w:cs="Arial"/>
        </w:rPr>
      </w:pPr>
      <w:r w:rsidRPr="00EE5714">
        <w:rPr>
          <w:rFonts w:ascii="Arial" w:hAnsi="Arial" w:cs="Arial"/>
        </w:rPr>
        <w:t> Ejecutar una auditoría de personal en una  </w:t>
      </w:r>
      <w:proofErr w:type="spellStart"/>
      <w:r w:rsidRPr="00EE5714">
        <w:rPr>
          <w:rFonts w:ascii="Arial" w:hAnsi="Arial" w:cs="Arial"/>
        </w:rPr>
        <w:t>mipyme</w:t>
      </w:r>
      <w:proofErr w:type="spellEnd"/>
      <w:r w:rsidRPr="00EE5714">
        <w:rPr>
          <w:rFonts w:ascii="Arial" w:hAnsi="Arial" w:cs="Arial"/>
        </w:rPr>
        <w:t> industrial regional</w:t>
      </w:r>
    </w:p>
    <w:p w:rsidR="00EE5714" w:rsidRPr="00EE5714" w:rsidRDefault="00EE5714" w:rsidP="00EE5714">
      <w:pPr>
        <w:jc w:val="both"/>
        <w:rPr>
          <w:rFonts w:ascii="Arial" w:hAnsi="Arial" w:cs="Arial"/>
        </w:rPr>
      </w:pPr>
      <w:r w:rsidRPr="00EE5714">
        <w:rPr>
          <w:rFonts w:ascii="Arial" w:hAnsi="Arial" w:cs="Arial"/>
        </w:rPr>
        <w:t> </w:t>
      </w:r>
      <w:r w:rsidRPr="00EE5714">
        <w:rPr>
          <w:rFonts w:ascii="Arial" w:hAnsi="Arial" w:cs="Arial"/>
          <w:b/>
        </w:rPr>
        <w:t>Complejidad:</w:t>
      </w:r>
      <w:r w:rsidRPr="00EE5714">
        <w:rPr>
          <w:rFonts w:ascii="Arial" w:hAnsi="Arial" w:cs="Arial"/>
        </w:rPr>
        <w:t> Habilidades para realizar  la auditoría de personal en la</w:t>
      </w:r>
      <w:r>
        <w:rPr>
          <w:rFonts w:ascii="Arial" w:hAnsi="Arial" w:cs="Arial"/>
        </w:rPr>
        <w:t xml:space="preserve"> </w:t>
      </w:r>
      <w:proofErr w:type="spellStart"/>
      <w:r w:rsidRPr="00EE5714">
        <w:rPr>
          <w:rFonts w:ascii="Arial" w:hAnsi="Arial" w:cs="Arial"/>
        </w:rPr>
        <w:t>mipyme</w:t>
      </w:r>
      <w:proofErr w:type="spellEnd"/>
      <w:r w:rsidRPr="00EE5714">
        <w:rPr>
          <w:rFonts w:ascii="Arial" w:hAnsi="Arial" w:cs="Arial"/>
        </w:rPr>
        <w:t> industrial  regional.</w:t>
      </w:r>
    </w:p>
    <w:p w:rsidR="00EE5714" w:rsidRPr="00EE5714" w:rsidRDefault="00EE5714" w:rsidP="00EE5714">
      <w:pPr>
        <w:jc w:val="both"/>
        <w:rPr>
          <w:rFonts w:ascii="Arial" w:hAnsi="Arial" w:cs="Arial"/>
        </w:rPr>
      </w:pPr>
      <w:r w:rsidRPr="00EE5714">
        <w:rPr>
          <w:rFonts w:ascii="Arial" w:hAnsi="Arial" w:cs="Arial"/>
        </w:rPr>
        <w:t>  </w:t>
      </w:r>
      <w:r w:rsidRPr="00EE5714">
        <w:rPr>
          <w:rFonts w:ascii="Arial" w:hAnsi="Arial" w:cs="Arial"/>
          <w:b/>
        </w:rPr>
        <w:t>Investigación:</w:t>
      </w:r>
      <w:r w:rsidRPr="00EE5714">
        <w:rPr>
          <w:rFonts w:ascii="Arial" w:hAnsi="Arial" w:cs="Arial"/>
        </w:rPr>
        <w:t> Búsqueda de información en la </w:t>
      </w:r>
      <w:proofErr w:type="spellStart"/>
      <w:r w:rsidRPr="00EE5714">
        <w:rPr>
          <w:rFonts w:ascii="Arial" w:hAnsi="Arial" w:cs="Arial"/>
        </w:rPr>
        <w:t>mipyme</w:t>
      </w:r>
      <w:proofErr w:type="spellEnd"/>
      <w:r w:rsidRPr="00EE5714">
        <w:rPr>
          <w:rFonts w:ascii="Arial" w:hAnsi="Arial" w:cs="Arial"/>
        </w:rPr>
        <w:t> regional industrial para adecuarla a la aplicación de la guía de auditoría de personal</w:t>
      </w:r>
    </w:p>
    <w:p w:rsidR="00EE5714" w:rsidRPr="00EE5714" w:rsidRDefault="00EE5714" w:rsidP="00EE5714">
      <w:pPr>
        <w:jc w:val="both"/>
        <w:rPr>
          <w:rFonts w:ascii="Arial" w:hAnsi="Arial" w:cs="Arial"/>
        </w:rPr>
      </w:pPr>
      <w:r w:rsidRPr="00EE5714">
        <w:rPr>
          <w:rFonts w:ascii="Arial" w:hAnsi="Arial" w:cs="Arial"/>
        </w:rPr>
        <w:t>  </w:t>
      </w:r>
      <w:r w:rsidRPr="00EE5714">
        <w:rPr>
          <w:rFonts w:ascii="Arial" w:hAnsi="Arial" w:cs="Arial"/>
          <w:b/>
        </w:rPr>
        <w:t>Tecnología:</w:t>
      </w:r>
      <w:r w:rsidRPr="00EE5714">
        <w:rPr>
          <w:rFonts w:ascii="Arial" w:hAnsi="Arial" w:cs="Arial"/>
        </w:rPr>
        <w:t> Buscadores básicos disponibles en internet</w:t>
      </w:r>
    </w:p>
    <w:p w:rsidR="00EE5714" w:rsidRPr="00EE5714" w:rsidRDefault="00EE5714" w:rsidP="00EE5714">
      <w:pPr>
        <w:jc w:val="both"/>
        <w:rPr>
          <w:rFonts w:ascii="Arial" w:hAnsi="Arial" w:cs="Arial"/>
        </w:rPr>
      </w:pPr>
      <w:r w:rsidRPr="00EE5714">
        <w:rPr>
          <w:rFonts w:ascii="Arial" w:hAnsi="Arial" w:cs="Arial"/>
        </w:rPr>
        <w:t xml:space="preserve">Realizar base de datos en </w:t>
      </w:r>
      <w:proofErr w:type="spellStart"/>
      <w:r w:rsidRPr="00EE5714">
        <w:rPr>
          <w:rFonts w:ascii="Arial" w:hAnsi="Arial" w:cs="Arial"/>
        </w:rPr>
        <w:t>excell</w:t>
      </w:r>
      <w:proofErr w:type="spellEnd"/>
    </w:p>
    <w:p w:rsidR="00EE5714" w:rsidRPr="00EE5714" w:rsidRDefault="00EE5714" w:rsidP="00EE5714">
      <w:r w:rsidRPr="00EE5714">
        <w:t>  </w:t>
      </w:r>
    </w:p>
    <w:p w:rsidR="00EE5714" w:rsidRPr="00EE5714" w:rsidRDefault="00EE5714" w:rsidP="00EE5714">
      <w:r w:rsidRPr="00EE5714">
        <w:rPr>
          <w:b/>
        </w:rPr>
        <w:t>Clase III</w:t>
      </w:r>
      <w:r w:rsidRPr="00EE5714">
        <w:t> </w:t>
      </w:r>
      <w:bookmarkStart w:id="0" w:name="_GoBack"/>
      <w:bookmarkEnd w:id="0"/>
    </w:p>
    <w:p w:rsidR="00EE5714" w:rsidRPr="00EE5714" w:rsidRDefault="00EE5714" w:rsidP="00EE5714">
      <w:pPr>
        <w:rPr>
          <w:rFonts w:ascii="Arial" w:hAnsi="Arial" w:cs="Arial"/>
        </w:rPr>
      </w:pPr>
      <w:r w:rsidRPr="00EE5714">
        <w:rPr>
          <w:rFonts w:ascii="Arial" w:hAnsi="Arial" w:cs="Arial"/>
        </w:rPr>
        <w:t xml:space="preserve">Ejecutar una auditoría de personal en una </w:t>
      </w:r>
      <w:proofErr w:type="spellStart"/>
      <w:r w:rsidRPr="00EE5714">
        <w:rPr>
          <w:rFonts w:ascii="Arial" w:hAnsi="Arial" w:cs="Arial"/>
        </w:rPr>
        <w:t>mipyme</w:t>
      </w:r>
      <w:proofErr w:type="spellEnd"/>
      <w:r w:rsidRPr="00EE5714">
        <w:rPr>
          <w:rFonts w:ascii="Arial" w:hAnsi="Arial" w:cs="Arial"/>
        </w:rPr>
        <w:t xml:space="preserve"> de servicios nacional</w:t>
      </w:r>
    </w:p>
    <w:p w:rsidR="00EE5714" w:rsidRPr="00EE5714" w:rsidRDefault="00EE5714" w:rsidP="00EE5714">
      <w:pPr>
        <w:rPr>
          <w:rFonts w:ascii="Arial" w:hAnsi="Arial" w:cs="Arial"/>
        </w:rPr>
      </w:pPr>
      <w:r w:rsidRPr="00EE5714">
        <w:rPr>
          <w:rFonts w:ascii="Arial" w:hAnsi="Arial" w:cs="Arial"/>
        </w:rPr>
        <w:t> </w:t>
      </w:r>
      <w:r w:rsidRPr="00EE5714">
        <w:rPr>
          <w:rFonts w:ascii="Arial" w:hAnsi="Arial" w:cs="Arial"/>
          <w:b/>
        </w:rPr>
        <w:t>Complejidad:</w:t>
      </w:r>
      <w:r w:rsidRPr="00EE5714">
        <w:rPr>
          <w:rFonts w:ascii="Arial" w:hAnsi="Arial" w:cs="Arial"/>
        </w:rPr>
        <w:t> Habilidades para realizar  la auditoría de personal en </w:t>
      </w:r>
      <w:proofErr w:type="spellStart"/>
      <w:r w:rsidRPr="00EE5714">
        <w:rPr>
          <w:rFonts w:ascii="Arial" w:hAnsi="Arial" w:cs="Arial"/>
        </w:rPr>
        <w:t>mipyme</w:t>
      </w:r>
      <w:proofErr w:type="spellEnd"/>
      <w:r w:rsidRPr="00EE5714">
        <w:rPr>
          <w:rFonts w:ascii="Arial" w:hAnsi="Arial" w:cs="Arial"/>
        </w:rPr>
        <w:t> de servicios nacional.</w:t>
      </w:r>
    </w:p>
    <w:p w:rsidR="00EE5714" w:rsidRPr="00EE5714" w:rsidRDefault="00EE5714" w:rsidP="00EE5714">
      <w:pPr>
        <w:rPr>
          <w:rFonts w:ascii="Arial" w:hAnsi="Arial" w:cs="Arial"/>
          <w:b/>
        </w:rPr>
      </w:pPr>
      <w:r w:rsidRPr="00EE5714">
        <w:rPr>
          <w:rFonts w:ascii="Arial" w:hAnsi="Arial" w:cs="Arial"/>
        </w:rPr>
        <w:t> </w:t>
      </w:r>
      <w:r w:rsidRPr="00EE5714">
        <w:rPr>
          <w:rFonts w:ascii="Arial" w:hAnsi="Arial" w:cs="Arial"/>
          <w:b/>
        </w:rPr>
        <w:t>Investigación:</w:t>
      </w:r>
    </w:p>
    <w:p w:rsidR="00EE5714" w:rsidRPr="00EE5714" w:rsidRDefault="00EE5714" w:rsidP="00EE5714">
      <w:pPr>
        <w:rPr>
          <w:rFonts w:ascii="Arial" w:hAnsi="Arial" w:cs="Arial"/>
        </w:rPr>
      </w:pPr>
      <w:r w:rsidRPr="00EE5714">
        <w:rPr>
          <w:rFonts w:ascii="Arial" w:hAnsi="Arial" w:cs="Arial"/>
        </w:rPr>
        <w:t xml:space="preserve">Búsqueda de información en la </w:t>
      </w:r>
      <w:proofErr w:type="spellStart"/>
      <w:r w:rsidRPr="00EE5714">
        <w:rPr>
          <w:rFonts w:ascii="Arial" w:hAnsi="Arial" w:cs="Arial"/>
        </w:rPr>
        <w:t>mipyme</w:t>
      </w:r>
      <w:proofErr w:type="spellEnd"/>
      <w:r w:rsidRPr="00EE5714">
        <w:rPr>
          <w:rFonts w:ascii="Arial" w:hAnsi="Arial" w:cs="Arial"/>
        </w:rPr>
        <w:t xml:space="preserve"> para adecuarla a una guía de auditoría de personal aplicable en la </w:t>
      </w:r>
      <w:proofErr w:type="spellStart"/>
      <w:r w:rsidRPr="00EE5714">
        <w:rPr>
          <w:rFonts w:ascii="Arial" w:hAnsi="Arial" w:cs="Arial"/>
        </w:rPr>
        <w:t>mipyme</w:t>
      </w:r>
      <w:proofErr w:type="spellEnd"/>
      <w:r w:rsidRPr="00EE5714">
        <w:rPr>
          <w:rFonts w:ascii="Arial" w:hAnsi="Arial" w:cs="Arial"/>
        </w:rPr>
        <w:t xml:space="preserve"> de servicios nacional.</w:t>
      </w:r>
    </w:p>
    <w:p w:rsidR="00EE5714" w:rsidRPr="00EE5714" w:rsidRDefault="00EE5714" w:rsidP="00EE5714">
      <w:pPr>
        <w:rPr>
          <w:rFonts w:ascii="Arial" w:hAnsi="Arial" w:cs="Arial"/>
        </w:rPr>
      </w:pPr>
      <w:r w:rsidRPr="00EE5714">
        <w:rPr>
          <w:rFonts w:ascii="Arial" w:hAnsi="Arial" w:cs="Arial"/>
        </w:rPr>
        <w:t> </w:t>
      </w:r>
      <w:r w:rsidRPr="00EE5714">
        <w:rPr>
          <w:rFonts w:ascii="Arial" w:hAnsi="Arial" w:cs="Arial"/>
          <w:b/>
        </w:rPr>
        <w:t>Tecnología:</w:t>
      </w:r>
      <w:r w:rsidRPr="00EE5714">
        <w:rPr>
          <w:rFonts w:ascii="Arial" w:hAnsi="Arial" w:cs="Arial"/>
        </w:rPr>
        <w:t xml:space="preserve"> Buscadores básicos disponibles en </w:t>
      </w:r>
      <w:proofErr w:type="gramStart"/>
      <w:r w:rsidRPr="00EE5714">
        <w:rPr>
          <w:rFonts w:ascii="Arial" w:hAnsi="Arial" w:cs="Arial"/>
        </w:rPr>
        <w:t>internet .</w:t>
      </w:r>
      <w:proofErr w:type="gramEnd"/>
    </w:p>
    <w:p w:rsidR="00741B3A" w:rsidRPr="00EE5714" w:rsidRDefault="00EE5714" w:rsidP="00EE5714">
      <w:pPr>
        <w:rPr>
          <w:rFonts w:ascii="Arial" w:hAnsi="Arial" w:cs="Arial"/>
        </w:rPr>
      </w:pPr>
      <w:r w:rsidRPr="00EE5714">
        <w:rPr>
          <w:rFonts w:ascii="Arial" w:hAnsi="Arial" w:cs="Arial"/>
        </w:rPr>
        <w:t xml:space="preserve">Realizar base de datos en </w:t>
      </w:r>
      <w:proofErr w:type="spellStart"/>
      <w:r w:rsidRPr="00EE5714">
        <w:rPr>
          <w:rFonts w:ascii="Arial" w:hAnsi="Arial" w:cs="Arial"/>
        </w:rPr>
        <w:t>excell</w:t>
      </w:r>
      <w:proofErr w:type="spellEnd"/>
    </w:p>
    <w:sectPr w:rsidR="00741B3A" w:rsidRPr="00EE57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E4" w:rsidRDefault="002E2DE4" w:rsidP="00EE5714">
      <w:pPr>
        <w:spacing w:after="0" w:line="240" w:lineRule="auto"/>
      </w:pPr>
      <w:r>
        <w:separator/>
      </w:r>
    </w:p>
  </w:endnote>
  <w:endnote w:type="continuationSeparator" w:id="0">
    <w:p w:rsidR="002E2DE4" w:rsidRDefault="002E2DE4" w:rsidP="00EE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E4" w:rsidRDefault="002E2DE4" w:rsidP="00EE5714">
      <w:pPr>
        <w:spacing w:after="0" w:line="240" w:lineRule="auto"/>
      </w:pPr>
      <w:r>
        <w:separator/>
      </w:r>
    </w:p>
  </w:footnote>
  <w:footnote w:type="continuationSeparator" w:id="0">
    <w:p w:rsidR="002E2DE4" w:rsidRDefault="002E2DE4" w:rsidP="00EE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4" w:rsidRDefault="00EE57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-173355</wp:posOffset>
          </wp:positionV>
          <wp:extent cx="5772150" cy="9715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b_CustomColorScheme_t2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9715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14"/>
    <w:rsid w:val="002E2DE4"/>
    <w:rsid w:val="00741B3A"/>
    <w:rsid w:val="00E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E5714"/>
    <w:rPr>
      <w:b/>
      <w:bCs/>
    </w:rPr>
  </w:style>
  <w:style w:type="character" w:customStyle="1" w:styleId="apple-converted-space">
    <w:name w:val="apple-converted-space"/>
    <w:basedOn w:val="Fuentedeprrafopredeter"/>
    <w:rsid w:val="00EE5714"/>
  </w:style>
  <w:style w:type="paragraph" w:styleId="NormalWeb">
    <w:name w:val="Normal (Web)"/>
    <w:basedOn w:val="Normal"/>
    <w:uiPriority w:val="99"/>
    <w:semiHidden/>
    <w:unhideWhenUsed/>
    <w:rsid w:val="00EE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E5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714"/>
  </w:style>
  <w:style w:type="paragraph" w:styleId="Piedepgina">
    <w:name w:val="footer"/>
    <w:basedOn w:val="Normal"/>
    <w:link w:val="PiedepginaCar"/>
    <w:uiPriority w:val="99"/>
    <w:unhideWhenUsed/>
    <w:rsid w:val="00EE5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714"/>
  </w:style>
  <w:style w:type="paragraph" w:styleId="Textodeglobo">
    <w:name w:val="Balloon Text"/>
    <w:basedOn w:val="Normal"/>
    <w:link w:val="TextodegloboCar"/>
    <w:uiPriority w:val="99"/>
    <w:semiHidden/>
    <w:unhideWhenUsed/>
    <w:rsid w:val="00EE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E5714"/>
    <w:rPr>
      <w:b/>
      <w:bCs/>
    </w:rPr>
  </w:style>
  <w:style w:type="character" w:customStyle="1" w:styleId="apple-converted-space">
    <w:name w:val="apple-converted-space"/>
    <w:basedOn w:val="Fuentedeprrafopredeter"/>
    <w:rsid w:val="00EE5714"/>
  </w:style>
  <w:style w:type="paragraph" w:styleId="NormalWeb">
    <w:name w:val="Normal (Web)"/>
    <w:basedOn w:val="Normal"/>
    <w:uiPriority w:val="99"/>
    <w:semiHidden/>
    <w:unhideWhenUsed/>
    <w:rsid w:val="00EE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E5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714"/>
  </w:style>
  <w:style w:type="paragraph" w:styleId="Piedepgina">
    <w:name w:val="footer"/>
    <w:basedOn w:val="Normal"/>
    <w:link w:val="PiedepginaCar"/>
    <w:uiPriority w:val="99"/>
    <w:unhideWhenUsed/>
    <w:rsid w:val="00EE5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714"/>
  </w:style>
  <w:style w:type="paragraph" w:styleId="Textodeglobo">
    <w:name w:val="Balloon Text"/>
    <w:basedOn w:val="Normal"/>
    <w:link w:val="TextodegloboCar"/>
    <w:uiPriority w:val="99"/>
    <w:semiHidden/>
    <w:unhideWhenUsed/>
    <w:rsid w:val="00EE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vic1</dc:creator>
  <cp:lastModifiedBy>vic1</cp:lastModifiedBy>
  <cp:revision>1</cp:revision>
  <dcterms:created xsi:type="dcterms:W3CDTF">2012-03-21T23:57:00Z</dcterms:created>
  <dcterms:modified xsi:type="dcterms:W3CDTF">2012-03-22T00:04:00Z</dcterms:modified>
</cp:coreProperties>
</file>